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443">
      <w:pPr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理学院2024－2025学年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研究生</w:t>
      </w:r>
    </w:p>
    <w:p w14:paraId="3D5846A4">
      <w:pPr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先进集体、先进个人名单</w:t>
      </w:r>
    </w:p>
    <w:p w14:paraId="3CBB2F2B">
      <w:pPr>
        <w:ind w:firstLine="0"/>
        <w:rPr>
          <w:rFonts w:ascii="黑体" w:hAnsi="黑体" w:eastAsia="黑体" w:cs="Times New Roman"/>
          <w:bCs/>
        </w:rPr>
      </w:pPr>
      <w:r>
        <w:rPr>
          <w:rFonts w:hint="eastAsia" w:ascii="黑体" w:hAnsi="黑体" w:eastAsia="黑体" w:cs="Times New Roman"/>
          <w:bCs/>
        </w:rPr>
        <w:t>一、先进集体</w:t>
      </w:r>
    </w:p>
    <w:p w14:paraId="17290BCF">
      <w:pPr>
        <w:ind w:firstLine="0"/>
        <w:rPr>
          <w:rFonts w:hint="eastAsia" w:ascii="楷体" w:hAnsi="楷体" w:eastAsia="楷体" w:cs="Times New Roman"/>
          <w:bCs/>
        </w:rPr>
      </w:pPr>
      <w:r>
        <w:rPr>
          <w:rFonts w:hint="eastAsia" w:ascii="楷体" w:hAnsi="楷体" w:eastAsia="楷体" w:cs="Times New Roman"/>
          <w:bCs/>
        </w:rPr>
        <w:t>先进班级</w:t>
      </w:r>
    </w:p>
    <w:p w14:paraId="77099918">
      <w:pPr>
        <w:ind w:firstLine="0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理学院（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1</w:t>
      </w:r>
      <w:r>
        <w:rPr>
          <w:rFonts w:hint="eastAsia" w:ascii="仿宋" w:hAnsi="仿宋" w:eastAsia="仿宋" w:cs="Times New Roman"/>
          <w:color w:val="000000"/>
        </w:rPr>
        <w:t>个）: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</w:tblGrid>
      <w:tr w14:paraId="69BE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noWrap w:val="0"/>
            <w:vAlign w:val="top"/>
          </w:tcPr>
          <w:p w14:paraId="70ADF242">
            <w:pPr>
              <w:ind w:firstLine="0"/>
              <w:rPr>
                <w:rFonts w:ascii="等线" w:hAnsi="等线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0"/>
                <w:szCs w:val="30"/>
              </w:rPr>
              <w:t>研24级数学</w:t>
            </w:r>
          </w:p>
        </w:tc>
      </w:tr>
    </w:tbl>
    <w:p w14:paraId="223F62AF">
      <w:pPr>
        <w:ind w:firstLine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  <w:bCs/>
        </w:rPr>
        <w:t>二、先进个人</w:t>
      </w:r>
    </w:p>
    <w:p w14:paraId="6995A7FD">
      <w:pPr>
        <w:ind w:firstLine="0"/>
        <w:rPr>
          <w:rFonts w:ascii="楷体" w:hAnsi="楷体" w:eastAsia="楷体" w:cs="Times New Roman"/>
        </w:rPr>
      </w:pPr>
      <w:r>
        <w:rPr>
          <w:rFonts w:hint="eastAsia" w:ascii="楷体" w:hAnsi="楷体" w:eastAsia="楷体" w:cs="Times New Roman"/>
          <w:bCs/>
        </w:rPr>
        <w:t>(一)三好学生</w:t>
      </w:r>
    </w:p>
    <w:p w14:paraId="04545C0D">
      <w:pPr>
        <w:ind w:firstLine="0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理学院（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18</w:t>
      </w:r>
      <w:r>
        <w:rPr>
          <w:rFonts w:hint="eastAsia" w:ascii="仿宋" w:hAnsi="仿宋" w:eastAsia="仿宋" w:cs="Times New Roman"/>
          <w:color w:val="000000"/>
        </w:rPr>
        <w:t>人）</w:t>
      </w:r>
    </w:p>
    <w:p w14:paraId="14B15D1B">
      <w:pPr>
        <w:ind w:firstLine="0"/>
        <w:jc w:val="left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罗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楠 王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宇 荣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*</w:t>
      </w:r>
      <w:r>
        <w:rPr>
          <w:rFonts w:hint="eastAsia" w:ascii="仿宋" w:hAnsi="仿宋" w:eastAsia="仿宋" w:cs="Times New Roman"/>
          <w:color w:val="auto"/>
        </w:rPr>
        <w:t xml:space="preserve"> 秦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静 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盈 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</w:rPr>
        <w:t>刘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鑫 贲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佳 刘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 xml:space="preserve">丽 </w:t>
      </w:r>
    </w:p>
    <w:p w14:paraId="58140739">
      <w:pPr>
        <w:ind w:firstLine="0"/>
        <w:jc w:val="left"/>
        <w:rPr>
          <w:rFonts w:ascii="楷体" w:hAnsi="楷体" w:eastAsia="楷体" w:cs="Times New Roman"/>
        </w:rPr>
      </w:pPr>
      <w:r>
        <w:rPr>
          <w:rFonts w:hint="eastAsia" w:ascii="仿宋" w:hAnsi="仿宋" w:eastAsia="仿宋" w:cs="Times New Roman"/>
          <w:color w:val="auto"/>
        </w:rPr>
        <w:t>田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*</w:t>
      </w:r>
      <w:r>
        <w:rPr>
          <w:rFonts w:hint="eastAsia" w:ascii="仿宋" w:hAnsi="仿宋" w:eastAsia="仿宋" w:cs="Times New Roman"/>
          <w:color w:val="auto"/>
        </w:rPr>
        <w:t xml:space="preserve"> 范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婷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</w:rPr>
        <w:t>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生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</w:rPr>
        <w:t>康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欣 刘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*</w:t>
      </w:r>
      <w:r>
        <w:rPr>
          <w:rFonts w:hint="eastAsia" w:ascii="仿宋" w:hAnsi="仿宋" w:eastAsia="仿宋" w:cs="Times New Roman"/>
          <w:color w:val="auto"/>
        </w:rPr>
        <w:t xml:space="preserve"> 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</w:rPr>
        <w:t>刘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轩 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琦 余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军 穆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*</w:t>
      </w:r>
      <w:r>
        <w:rPr>
          <w:rFonts w:hint="eastAsia" w:ascii="仿宋" w:hAnsi="仿宋" w:eastAsia="仿宋" w:cs="Times New Roman"/>
          <w:color w:val="0000FF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FF"/>
          <w:lang w:val="en-US" w:eastAsia="zh-CN"/>
        </w:rPr>
        <w:br w:type="textWrapping"/>
      </w:r>
      <w:r>
        <w:rPr>
          <w:rFonts w:hint="eastAsia" w:ascii="楷体" w:hAnsi="楷体" w:eastAsia="楷体" w:cs="Times New Roman"/>
          <w:bCs/>
        </w:rPr>
        <w:t>(二)优秀学生干部</w:t>
      </w:r>
    </w:p>
    <w:p w14:paraId="42258644">
      <w:pPr>
        <w:ind w:firstLine="0"/>
        <w:jc w:val="left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理学院（4人）</w:t>
      </w:r>
    </w:p>
    <w:p w14:paraId="27E513EA">
      <w:pPr>
        <w:ind w:left="0" w:leftChars="0" w:firstLine="0" w:firstLineChars="0"/>
        <w:rPr>
          <w:rFonts w:hint="default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</w:rPr>
        <w:t xml:space="preserve">张 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 xml:space="preserve">  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跃  马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  <w:r>
        <w:rPr>
          <w:rFonts w:hint="eastAsia" w:ascii="仿宋" w:hAnsi="仿宋" w:eastAsia="仿宋" w:cs="Times New Roman"/>
          <w:color w:val="auto"/>
        </w:rPr>
        <w:t>腾  李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lang w:val="en-US" w:eastAsia="zh-CN"/>
        </w:rPr>
        <w:t>*</w:t>
      </w:r>
    </w:p>
    <w:sectPr>
      <w:footerReference r:id="rId5" w:type="default"/>
      <w:pgSz w:w="11906" w:h="16838"/>
      <w:pgMar w:top="1928" w:right="1474" w:bottom="1814" w:left="1588" w:header="851" w:footer="1474" w:gutter="0"/>
      <w:cols w:space="720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393C7">
    <w:pPr>
      <w:pStyle w:val="2"/>
      <w:framePr w:wrap="around" w:vAnchor="text" w:hAnchor="margin" w:xAlign="outside" w:y="1"/>
      <w:ind w:right="320" w:rightChars="100" w:firstLine="280" w:firstLineChars="100"/>
      <w:rPr>
        <w:rStyle w:val="5"/>
        <w:rFonts w:hint="eastAsia"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cs="Times New Roman"/>
        <w:sz w:val="28"/>
        <w:szCs w:val="28"/>
      </w:rPr>
      <w:fldChar w:fldCharType="begin"/>
    </w:r>
    <w:r>
      <w:rPr>
        <w:rFonts w:ascii="宋体" w:hAnsi="宋体" w:cs="Times New Roman"/>
        <w:sz w:val="28"/>
        <w:szCs w:val="28"/>
      </w:rPr>
      <w:instrText xml:space="preserve"> PAGE </w:instrText>
    </w:r>
    <w:r>
      <w:rPr>
        <w:rFonts w:ascii="宋体" w:hAnsi="宋体" w:cs="Times New Roman"/>
        <w:sz w:val="28"/>
        <w:szCs w:val="28"/>
      </w:rPr>
      <w:fldChar w:fldCharType="separate"/>
    </w:r>
    <w:r>
      <w:rPr>
        <w:rFonts w:ascii="宋体" w:hAnsi="宋体" w:cs="Times New Roman"/>
        <w:sz w:val="28"/>
        <w:szCs w:val="28"/>
      </w:rPr>
      <w:t>1</w:t>
    </w:r>
    <w:r>
      <w:rPr>
        <w:rFonts w:ascii="宋体" w:hAnsi="宋体" w:cs="Times New Roman"/>
        <w:sz w:val="28"/>
        <w:szCs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  <w:szCs w:val="28"/>
      </w:rPr>
      <w:t xml:space="preserve"> —</w:t>
    </w:r>
  </w:p>
  <w:p w14:paraId="23BCFA29">
    <w:pPr>
      <w:pStyle w:val="2"/>
      <w:ind w:right="360" w:firstLine="360"/>
      <w:rPr>
        <w:rFonts w:hint="eastAsia" w:ascii="等线" w:hAnsi="等线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5371E"/>
    <w:rsid w:val="2EC038BE"/>
    <w:rsid w:val="2F1A207A"/>
    <w:rsid w:val="3ED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420"/>
      <w:jc w:val="left"/>
    </w:pPr>
    <w:rPr>
      <w:rFonts w:ascii="等线" w:hAnsi="等线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149</Characters>
  <Lines>0</Lines>
  <Paragraphs>0</Paragraphs>
  <TotalTime>15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2025-10-31T02:00:00Z</dcterms:created>
  <dc:creator>LIU</dc:creator>
  <cp:lastModifiedBy>陆世杰</cp:lastModifiedBy>
  <dcterms:modified xsi:type="dcterms:W3CDTF">2025-11-03T07:19:51Z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eyJoZGlkIjoiNTU1NzQwYTc1NDI4MTUzM2YwOGJkOTAzNWI3MjZmOTIiLCJ1c2VySWQiOiI2NzQ5ODU1OTUifQ==</vt:lpwstr>
  </property>
  <property fmtid="{D5CDD505-2E9C-101B-9397-08002B2CF9AE}" pid="4" name="ICV">
    <vt:lpwstr>A9CF589A02A64D33BAF1377D82F2AE58_13</vt:lpwstr>
  </property>
</Properties>
</file>